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5B8D61" w14:textId="6B8617E9" w:rsidR="00E84188" w:rsidRPr="00326F3D" w:rsidRDefault="00117F35">
      <w:pPr>
        <w:rPr>
          <w:rFonts w:ascii="Verdana" w:hAnsi="Verdana"/>
          <w:szCs w:val="20"/>
        </w:rPr>
      </w:pPr>
      <w:r w:rsidRPr="00326F3D">
        <w:rPr>
          <w:rFonts w:ascii="Verdana" w:hAnsi="Verdana"/>
          <w:szCs w:val="20"/>
        </w:rPr>
        <w:t>Bijlage bij de begroting 2021</w:t>
      </w:r>
      <w:r w:rsidR="00326F3D" w:rsidRPr="00326F3D">
        <w:rPr>
          <w:rFonts w:ascii="Verdana" w:hAnsi="Verdana"/>
          <w:szCs w:val="20"/>
        </w:rPr>
        <w:t xml:space="preserve"> ALV 10 december 2020</w:t>
      </w:r>
    </w:p>
    <w:p w14:paraId="2E26092B" w14:textId="77777777" w:rsidR="00117F35" w:rsidRPr="00326F3D" w:rsidRDefault="00117F35">
      <w:pPr>
        <w:rPr>
          <w:rFonts w:ascii="Verdana" w:hAnsi="Verdana"/>
          <w:szCs w:val="20"/>
        </w:rPr>
      </w:pPr>
    </w:p>
    <w:p w14:paraId="200AD23C" w14:textId="3C7E398C" w:rsidR="00996BFE" w:rsidRPr="00326F3D" w:rsidRDefault="00996BFE">
      <w:pPr>
        <w:rPr>
          <w:rFonts w:ascii="Verdana" w:hAnsi="Verdana"/>
          <w:b/>
          <w:bCs/>
          <w:szCs w:val="20"/>
        </w:rPr>
      </w:pPr>
      <w:r w:rsidRPr="00326F3D">
        <w:rPr>
          <w:rFonts w:ascii="Verdana" w:hAnsi="Verdana"/>
          <w:b/>
          <w:bCs/>
          <w:szCs w:val="20"/>
        </w:rPr>
        <w:t xml:space="preserve">Ontwikkelingen waar we aan verder werken </w:t>
      </w:r>
      <w:r w:rsidR="00B23B2F">
        <w:rPr>
          <w:rFonts w:ascii="Verdana" w:hAnsi="Verdana"/>
          <w:b/>
          <w:bCs/>
          <w:szCs w:val="20"/>
        </w:rPr>
        <w:t xml:space="preserve">binnen PON </w:t>
      </w:r>
      <w:r w:rsidRPr="00326F3D">
        <w:rPr>
          <w:rFonts w:ascii="Verdana" w:hAnsi="Verdana"/>
          <w:b/>
          <w:bCs/>
          <w:szCs w:val="20"/>
        </w:rPr>
        <w:t>in 2021 zijn de volgende:</w:t>
      </w:r>
    </w:p>
    <w:p w14:paraId="07C11B27" w14:textId="163B50AE" w:rsidR="00996BFE" w:rsidRPr="00326F3D" w:rsidRDefault="00996BFE">
      <w:pPr>
        <w:rPr>
          <w:rFonts w:ascii="Verdana" w:hAnsi="Verdana"/>
          <w:szCs w:val="20"/>
        </w:rPr>
      </w:pPr>
    </w:p>
    <w:p w14:paraId="7C92EECF" w14:textId="7605E81E" w:rsidR="00996BFE" w:rsidRPr="001336EA" w:rsidRDefault="00996BFE">
      <w:pPr>
        <w:rPr>
          <w:rFonts w:ascii="Verdana" w:hAnsi="Verdana"/>
          <w:b/>
          <w:bCs/>
          <w:i/>
          <w:iCs/>
          <w:szCs w:val="20"/>
        </w:rPr>
      </w:pPr>
      <w:proofErr w:type="spellStart"/>
      <w:r w:rsidRPr="001336EA">
        <w:rPr>
          <w:rFonts w:ascii="Verdana" w:hAnsi="Verdana"/>
          <w:b/>
          <w:bCs/>
          <w:i/>
          <w:iCs/>
          <w:szCs w:val="20"/>
        </w:rPr>
        <w:t>PONflexpool</w:t>
      </w:r>
      <w:proofErr w:type="spellEnd"/>
    </w:p>
    <w:p w14:paraId="5BA6D0FD" w14:textId="29AC711F" w:rsidR="00996BFE" w:rsidRPr="00326F3D" w:rsidRDefault="00996BFE">
      <w:pPr>
        <w:rPr>
          <w:rFonts w:ascii="Verdana" w:hAnsi="Verdana"/>
          <w:szCs w:val="20"/>
        </w:rPr>
      </w:pPr>
    </w:p>
    <w:p w14:paraId="00F4F982" w14:textId="50F74D44" w:rsidR="00996BFE" w:rsidRPr="00326F3D" w:rsidRDefault="00996BFE">
      <w:pPr>
        <w:rPr>
          <w:rFonts w:ascii="Verdana" w:hAnsi="Verdana"/>
          <w:szCs w:val="20"/>
        </w:rPr>
      </w:pPr>
      <w:r w:rsidRPr="00326F3D">
        <w:rPr>
          <w:rFonts w:ascii="Verdana" w:hAnsi="Verdana"/>
          <w:szCs w:val="20"/>
        </w:rPr>
        <w:t>De vervanging blijft een belangrijk deel van onze dienstverlening voor de leden in 2021. Het streven om te werken met een flexibele schil van 6% met poolers met een vast contract blijft een uitgangspunt. Dit is van belang om risico’s m.b.t. vervanging te vermijden als het gaat om de uitvoering van de PAB en om geen aanspraken te hebben op transitievergoedingen van poolers met (kort) tijdelijke contracten.</w:t>
      </w:r>
    </w:p>
    <w:p w14:paraId="3A5BF7C7" w14:textId="74970B33" w:rsidR="002930F5" w:rsidRPr="00326F3D" w:rsidRDefault="002930F5">
      <w:pPr>
        <w:rPr>
          <w:rFonts w:ascii="Verdana" w:hAnsi="Verdana"/>
          <w:szCs w:val="20"/>
        </w:rPr>
      </w:pPr>
      <w:r w:rsidRPr="00326F3D">
        <w:rPr>
          <w:rFonts w:ascii="Verdana" w:hAnsi="Verdana"/>
          <w:szCs w:val="20"/>
        </w:rPr>
        <w:t xml:space="preserve">De </w:t>
      </w:r>
      <w:proofErr w:type="spellStart"/>
      <w:r w:rsidRPr="00326F3D">
        <w:rPr>
          <w:rFonts w:ascii="Verdana" w:hAnsi="Verdana"/>
          <w:szCs w:val="20"/>
        </w:rPr>
        <w:t>PONflexpool</w:t>
      </w:r>
      <w:proofErr w:type="spellEnd"/>
      <w:r w:rsidRPr="00326F3D">
        <w:rPr>
          <w:rFonts w:ascii="Verdana" w:hAnsi="Verdana"/>
          <w:szCs w:val="20"/>
        </w:rPr>
        <w:t xml:space="preserve"> in heeft in 2021 ruimte voor 1</w:t>
      </w:r>
      <w:r w:rsidR="00AE0D93">
        <w:rPr>
          <w:rFonts w:ascii="Verdana" w:hAnsi="Verdana"/>
          <w:szCs w:val="20"/>
        </w:rPr>
        <w:t>10</w:t>
      </w:r>
      <w:r w:rsidRPr="00326F3D">
        <w:rPr>
          <w:rFonts w:ascii="Verdana" w:hAnsi="Verdana"/>
          <w:szCs w:val="20"/>
        </w:rPr>
        <w:t xml:space="preserve"> fte aan poolers. Op dit moment telt de </w:t>
      </w:r>
      <w:proofErr w:type="spellStart"/>
      <w:r w:rsidRPr="00326F3D">
        <w:rPr>
          <w:rFonts w:ascii="Verdana" w:hAnsi="Verdana"/>
          <w:szCs w:val="20"/>
        </w:rPr>
        <w:t>PONflexpool</w:t>
      </w:r>
      <w:proofErr w:type="spellEnd"/>
      <w:r w:rsidRPr="00326F3D">
        <w:rPr>
          <w:rFonts w:ascii="Verdana" w:hAnsi="Verdana"/>
          <w:szCs w:val="20"/>
        </w:rPr>
        <w:t xml:space="preserve"> 180 poolers. Deze poolers worden voor hun werktijd factor effectief ingezet door de </w:t>
      </w:r>
      <w:proofErr w:type="spellStart"/>
      <w:r w:rsidRPr="00326F3D">
        <w:rPr>
          <w:rFonts w:ascii="Verdana" w:hAnsi="Verdana"/>
          <w:szCs w:val="20"/>
        </w:rPr>
        <w:t>matchers</w:t>
      </w:r>
      <w:proofErr w:type="spellEnd"/>
      <w:r w:rsidRPr="00326F3D">
        <w:rPr>
          <w:rFonts w:ascii="Verdana" w:hAnsi="Verdana"/>
          <w:szCs w:val="20"/>
        </w:rPr>
        <w:t>, waarbij een minimaal score voor geslaagde matches op gemiddeld 95% ligt. Ook in een tijd dat we overal lerarentekorten zien ontstaan slagen de besturen van PON er in om nog steeds voldoende vervangers aan zich te binden door een goede en aantrekkelijke werkgever te zijn.</w:t>
      </w:r>
    </w:p>
    <w:p w14:paraId="15341F1D" w14:textId="0B9A487F" w:rsidR="00996BFE" w:rsidRPr="00326F3D" w:rsidRDefault="00996BFE">
      <w:pPr>
        <w:rPr>
          <w:rFonts w:ascii="Verdana" w:hAnsi="Verdana"/>
          <w:szCs w:val="20"/>
        </w:rPr>
      </w:pPr>
    </w:p>
    <w:p w14:paraId="49C2810E" w14:textId="2F6F1596" w:rsidR="00996BFE" w:rsidRPr="00326F3D" w:rsidRDefault="00996BFE">
      <w:pPr>
        <w:rPr>
          <w:rFonts w:ascii="Verdana" w:hAnsi="Verdana"/>
          <w:szCs w:val="20"/>
        </w:rPr>
      </w:pPr>
      <w:r w:rsidRPr="00326F3D">
        <w:rPr>
          <w:rFonts w:ascii="Verdana" w:hAnsi="Verdana"/>
          <w:szCs w:val="20"/>
        </w:rPr>
        <w:t xml:space="preserve">PON verzorgt het uitvoerend werkgeverschap voor deze flexibele schil en </w:t>
      </w:r>
      <w:r w:rsidR="00783DB1" w:rsidRPr="00326F3D">
        <w:rPr>
          <w:rFonts w:ascii="Verdana" w:hAnsi="Verdana"/>
          <w:szCs w:val="20"/>
        </w:rPr>
        <w:t>in 2021 gaan we exact met elkaar opnieuw invulling geven wat we daar onder verstaan.</w:t>
      </w:r>
      <w:r w:rsidR="00392657" w:rsidRPr="00326F3D">
        <w:rPr>
          <w:rFonts w:ascii="Verdana" w:hAnsi="Verdana"/>
          <w:szCs w:val="20"/>
        </w:rPr>
        <w:t xml:space="preserve"> Het gaat dan om begeleiding, </w:t>
      </w:r>
      <w:r w:rsidR="00AC1945">
        <w:rPr>
          <w:rFonts w:ascii="Verdana" w:hAnsi="Verdana"/>
          <w:szCs w:val="20"/>
        </w:rPr>
        <w:t xml:space="preserve">coaching, intervisie, </w:t>
      </w:r>
      <w:r w:rsidR="00075E44">
        <w:rPr>
          <w:rFonts w:ascii="Verdana" w:hAnsi="Verdana"/>
          <w:szCs w:val="20"/>
        </w:rPr>
        <w:t>professionalisering, functioneren en beoordelen.</w:t>
      </w:r>
    </w:p>
    <w:p w14:paraId="58AFAF35" w14:textId="66E15A32" w:rsidR="00783DB1" w:rsidRPr="00326F3D" w:rsidRDefault="00783DB1">
      <w:pPr>
        <w:rPr>
          <w:rFonts w:ascii="Verdana" w:hAnsi="Verdana"/>
          <w:szCs w:val="20"/>
        </w:rPr>
      </w:pPr>
    </w:p>
    <w:p w14:paraId="1FA74A16" w14:textId="563ABFFA" w:rsidR="00783DB1" w:rsidRDefault="00783DB1">
      <w:pPr>
        <w:rPr>
          <w:rFonts w:ascii="Verdana" w:hAnsi="Verdana"/>
          <w:szCs w:val="20"/>
        </w:rPr>
      </w:pPr>
      <w:r w:rsidRPr="00326F3D">
        <w:rPr>
          <w:rFonts w:ascii="Verdana" w:hAnsi="Verdana"/>
          <w:szCs w:val="20"/>
        </w:rPr>
        <w:t xml:space="preserve">De </w:t>
      </w:r>
      <w:proofErr w:type="spellStart"/>
      <w:r w:rsidRPr="00326F3D">
        <w:rPr>
          <w:rFonts w:ascii="Verdana" w:hAnsi="Verdana"/>
          <w:szCs w:val="20"/>
        </w:rPr>
        <w:t>PONflexpool</w:t>
      </w:r>
      <w:proofErr w:type="spellEnd"/>
      <w:r w:rsidRPr="00326F3D">
        <w:rPr>
          <w:rFonts w:ascii="Verdana" w:hAnsi="Verdana"/>
          <w:szCs w:val="20"/>
        </w:rPr>
        <w:t xml:space="preserve"> is teven</w:t>
      </w:r>
      <w:r w:rsidR="009766F7">
        <w:rPr>
          <w:rFonts w:ascii="Verdana" w:hAnsi="Verdana"/>
          <w:szCs w:val="20"/>
        </w:rPr>
        <w:t>s</w:t>
      </w:r>
      <w:r w:rsidRPr="00326F3D">
        <w:rPr>
          <w:rFonts w:ascii="Verdana" w:hAnsi="Verdana"/>
          <w:szCs w:val="20"/>
        </w:rPr>
        <w:t xml:space="preserve"> een beproefd loopbaaninstrumenten waar personeel dat werkzaam is bij één van de aangesloten besturen voor een twee jarig traject kan gaan werken aan een nieuw toekomst perspectief en daarbij begeleiding en ondersteuning krijgt van de coördinatoren, het LBC en eventueel coaching aangeboden krijgt. We gaan dit traject herijken in 2021.</w:t>
      </w:r>
    </w:p>
    <w:p w14:paraId="4468A49E" w14:textId="7D801D42" w:rsidR="00FB3BF4" w:rsidRDefault="00FB3BF4">
      <w:pPr>
        <w:rPr>
          <w:rFonts w:ascii="Verdana" w:hAnsi="Verdana"/>
          <w:szCs w:val="20"/>
        </w:rPr>
      </w:pPr>
    </w:p>
    <w:p w14:paraId="7C0C1951" w14:textId="77777777" w:rsidR="00270CFA" w:rsidRPr="001B22FC" w:rsidRDefault="007753B1">
      <w:pPr>
        <w:rPr>
          <w:rFonts w:ascii="Verdana" w:hAnsi="Verdana"/>
          <w:i/>
          <w:iCs/>
          <w:szCs w:val="20"/>
        </w:rPr>
      </w:pPr>
      <w:r w:rsidRPr="001B22FC">
        <w:rPr>
          <w:rFonts w:ascii="Verdana" w:hAnsi="Verdana"/>
          <w:i/>
          <w:iCs/>
          <w:szCs w:val="20"/>
        </w:rPr>
        <w:t>De</w:t>
      </w:r>
      <w:r w:rsidR="00FB3BF4" w:rsidRPr="001B22FC">
        <w:rPr>
          <w:rFonts w:ascii="Verdana" w:hAnsi="Verdana"/>
          <w:i/>
          <w:iCs/>
          <w:szCs w:val="20"/>
        </w:rPr>
        <w:t xml:space="preserve"> </w:t>
      </w:r>
      <w:proofErr w:type="spellStart"/>
      <w:r w:rsidR="00FB3BF4" w:rsidRPr="001B22FC">
        <w:rPr>
          <w:rFonts w:ascii="Verdana" w:hAnsi="Verdana"/>
          <w:i/>
          <w:iCs/>
          <w:szCs w:val="20"/>
        </w:rPr>
        <w:t>PONflexpool</w:t>
      </w:r>
      <w:proofErr w:type="spellEnd"/>
      <w:r w:rsidRPr="001B22FC">
        <w:rPr>
          <w:rFonts w:ascii="Verdana" w:hAnsi="Verdana"/>
          <w:i/>
          <w:iCs/>
          <w:szCs w:val="20"/>
        </w:rPr>
        <w:t xml:space="preserve"> bestaat uit</w:t>
      </w:r>
      <w:r w:rsidR="00270CFA" w:rsidRPr="001B22FC">
        <w:rPr>
          <w:rFonts w:ascii="Verdana" w:hAnsi="Verdana"/>
          <w:i/>
          <w:iCs/>
          <w:szCs w:val="20"/>
        </w:rPr>
        <w:t>:</w:t>
      </w:r>
    </w:p>
    <w:p w14:paraId="57FE6AF3" w14:textId="26E3BF80" w:rsidR="00A573A6" w:rsidRDefault="00270CFA">
      <w:pPr>
        <w:rPr>
          <w:rFonts w:ascii="Verdana" w:hAnsi="Verdana"/>
          <w:szCs w:val="20"/>
        </w:rPr>
      </w:pPr>
      <w:r>
        <w:rPr>
          <w:rFonts w:ascii="Verdana" w:hAnsi="Verdana"/>
          <w:szCs w:val="20"/>
        </w:rPr>
        <w:t>De</w:t>
      </w:r>
      <w:r w:rsidR="007753B1">
        <w:rPr>
          <w:rFonts w:ascii="Verdana" w:hAnsi="Verdana"/>
          <w:szCs w:val="20"/>
        </w:rPr>
        <w:t xml:space="preserve"> </w:t>
      </w:r>
      <w:r w:rsidRPr="001B22FC">
        <w:rPr>
          <w:rFonts w:ascii="Verdana" w:hAnsi="Verdana"/>
          <w:b/>
          <w:bCs/>
          <w:szCs w:val="20"/>
        </w:rPr>
        <w:t>‘</w:t>
      </w:r>
      <w:r w:rsidR="007753B1" w:rsidRPr="001B22FC">
        <w:rPr>
          <w:rFonts w:ascii="Verdana" w:hAnsi="Verdana"/>
          <w:b/>
          <w:bCs/>
          <w:szCs w:val="20"/>
        </w:rPr>
        <w:t>vaste pool</w:t>
      </w:r>
      <w:r w:rsidRPr="001B22FC">
        <w:rPr>
          <w:rFonts w:ascii="Verdana" w:hAnsi="Verdana"/>
          <w:b/>
          <w:bCs/>
          <w:szCs w:val="20"/>
        </w:rPr>
        <w:t>’</w:t>
      </w:r>
      <w:r w:rsidR="00A573A6">
        <w:rPr>
          <w:rFonts w:ascii="Verdana" w:hAnsi="Verdana"/>
          <w:szCs w:val="20"/>
        </w:rPr>
        <w:t>,</w:t>
      </w:r>
      <w:r w:rsidR="007753B1">
        <w:rPr>
          <w:rFonts w:ascii="Verdana" w:hAnsi="Verdana"/>
          <w:szCs w:val="20"/>
        </w:rPr>
        <w:t xml:space="preserve"> </w:t>
      </w:r>
      <w:r w:rsidR="00564BEF">
        <w:rPr>
          <w:rFonts w:ascii="Verdana" w:hAnsi="Verdana"/>
          <w:szCs w:val="20"/>
        </w:rPr>
        <w:t xml:space="preserve">bestaande uit een flexibele schil van 6% met poolers </w:t>
      </w:r>
      <w:r w:rsidR="00A573A6">
        <w:rPr>
          <w:rFonts w:ascii="Verdana" w:hAnsi="Verdana"/>
          <w:szCs w:val="20"/>
        </w:rPr>
        <w:t>die langer tijdelijk contract hebben of</w:t>
      </w:r>
      <w:r w:rsidR="00564BEF">
        <w:rPr>
          <w:rFonts w:ascii="Verdana" w:hAnsi="Verdana"/>
          <w:szCs w:val="20"/>
        </w:rPr>
        <w:t xml:space="preserve"> een vast contract</w:t>
      </w:r>
      <w:r w:rsidR="00A573A6">
        <w:rPr>
          <w:rFonts w:ascii="Verdana" w:hAnsi="Verdana"/>
          <w:szCs w:val="20"/>
        </w:rPr>
        <w:t>.</w:t>
      </w:r>
      <w:r w:rsidR="00564BEF">
        <w:rPr>
          <w:rFonts w:ascii="Verdana" w:hAnsi="Verdana"/>
          <w:szCs w:val="20"/>
        </w:rPr>
        <w:t xml:space="preserve"> </w:t>
      </w:r>
      <w:r w:rsidR="00A37581">
        <w:rPr>
          <w:rFonts w:ascii="Verdana" w:hAnsi="Verdana"/>
          <w:szCs w:val="20"/>
        </w:rPr>
        <w:t xml:space="preserve">Deze pool </w:t>
      </w:r>
      <w:r w:rsidR="00D815E2">
        <w:rPr>
          <w:rFonts w:ascii="Verdana" w:hAnsi="Verdana"/>
          <w:szCs w:val="20"/>
        </w:rPr>
        <w:t xml:space="preserve">valt onder het uitgangspunt van solidariteit en </w:t>
      </w:r>
      <w:r w:rsidR="00527226">
        <w:rPr>
          <w:rFonts w:ascii="Verdana" w:hAnsi="Verdana"/>
          <w:szCs w:val="20"/>
        </w:rPr>
        <w:t>gezamenlijke verantwoordelijkheid. De werving en sel</w:t>
      </w:r>
      <w:r w:rsidR="00A573A6">
        <w:rPr>
          <w:rFonts w:ascii="Verdana" w:hAnsi="Verdana"/>
          <w:szCs w:val="20"/>
        </w:rPr>
        <w:t>e</w:t>
      </w:r>
      <w:r w:rsidR="00527226">
        <w:rPr>
          <w:rFonts w:ascii="Verdana" w:hAnsi="Verdana"/>
          <w:szCs w:val="20"/>
        </w:rPr>
        <w:t>ctie vind</w:t>
      </w:r>
      <w:r w:rsidR="009766F7">
        <w:rPr>
          <w:rFonts w:ascii="Verdana" w:hAnsi="Verdana"/>
          <w:szCs w:val="20"/>
        </w:rPr>
        <w:t>t</w:t>
      </w:r>
      <w:r w:rsidR="00527226">
        <w:rPr>
          <w:rFonts w:ascii="Verdana" w:hAnsi="Verdana"/>
          <w:szCs w:val="20"/>
        </w:rPr>
        <w:t xml:space="preserve"> gezamenlijk met besturen plaats.</w:t>
      </w:r>
      <w:r w:rsidR="00634281">
        <w:rPr>
          <w:rFonts w:ascii="Verdana" w:hAnsi="Verdana"/>
          <w:szCs w:val="20"/>
        </w:rPr>
        <w:t xml:space="preserve"> In deze pool zijn ook vaste leraren vanuit de scholen welkom </w:t>
      </w:r>
      <w:r w:rsidR="0012246F">
        <w:rPr>
          <w:rFonts w:ascii="Verdana" w:hAnsi="Verdana"/>
          <w:szCs w:val="20"/>
        </w:rPr>
        <w:t>voor een periode van 2 jaar om zich te heroriënteren op hun loopbaanperspectief.</w:t>
      </w:r>
    </w:p>
    <w:p w14:paraId="58F1A516" w14:textId="77777777" w:rsidR="00DA5010" w:rsidRDefault="00DA5010">
      <w:pPr>
        <w:rPr>
          <w:rFonts w:ascii="Verdana" w:hAnsi="Verdana"/>
          <w:szCs w:val="20"/>
        </w:rPr>
      </w:pPr>
    </w:p>
    <w:p w14:paraId="36EF6157" w14:textId="0A3657A3" w:rsidR="00FB3BF4" w:rsidRDefault="00A37581">
      <w:pPr>
        <w:rPr>
          <w:rFonts w:ascii="Verdana" w:hAnsi="Verdana"/>
          <w:szCs w:val="20"/>
        </w:rPr>
      </w:pPr>
      <w:r>
        <w:rPr>
          <w:rFonts w:ascii="Verdana" w:hAnsi="Verdana"/>
          <w:szCs w:val="20"/>
        </w:rPr>
        <w:t>D</w:t>
      </w:r>
      <w:r w:rsidR="00A573A6">
        <w:rPr>
          <w:rFonts w:ascii="Verdana" w:hAnsi="Verdana"/>
          <w:szCs w:val="20"/>
        </w:rPr>
        <w:t xml:space="preserve">e </w:t>
      </w:r>
      <w:r w:rsidR="001B22FC" w:rsidRPr="001B22FC">
        <w:rPr>
          <w:rFonts w:ascii="Verdana" w:hAnsi="Verdana"/>
          <w:b/>
          <w:bCs/>
          <w:szCs w:val="20"/>
        </w:rPr>
        <w:t>‘</w:t>
      </w:r>
      <w:r w:rsidRPr="001B22FC">
        <w:rPr>
          <w:rFonts w:ascii="Verdana" w:hAnsi="Verdana"/>
          <w:b/>
          <w:bCs/>
          <w:szCs w:val="20"/>
        </w:rPr>
        <w:t>pluspool</w:t>
      </w:r>
      <w:r w:rsidR="001B22FC" w:rsidRPr="001B22FC">
        <w:rPr>
          <w:rFonts w:ascii="Verdana" w:hAnsi="Verdana"/>
          <w:b/>
          <w:bCs/>
          <w:szCs w:val="20"/>
        </w:rPr>
        <w:t>’</w:t>
      </w:r>
      <w:r>
        <w:rPr>
          <w:rFonts w:ascii="Verdana" w:hAnsi="Verdana"/>
          <w:szCs w:val="20"/>
        </w:rPr>
        <w:t xml:space="preserve"> waarin besturen tijdelijk personeel kunnen plaatsen in</w:t>
      </w:r>
      <w:r w:rsidR="001B22FC">
        <w:rPr>
          <w:rFonts w:ascii="Verdana" w:hAnsi="Verdana"/>
          <w:szCs w:val="20"/>
        </w:rPr>
        <w:t xml:space="preserve"> overleg met coördinatoren en het LBC in</w:t>
      </w:r>
      <w:r>
        <w:rPr>
          <w:rFonts w:ascii="Verdana" w:hAnsi="Verdana"/>
          <w:szCs w:val="20"/>
        </w:rPr>
        <w:t xml:space="preserve"> het kader van loopbaanvraagstukken. </w:t>
      </w:r>
      <w:r w:rsidR="001B22FC">
        <w:rPr>
          <w:rFonts w:ascii="Verdana" w:hAnsi="Verdana"/>
          <w:szCs w:val="20"/>
        </w:rPr>
        <w:t>De risico’s en kosten zijn voor rekening van het bestuur. We stellen het bestuur in</w:t>
      </w:r>
      <w:r w:rsidR="009766F7">
        <w:rPr>
          <w:rFonts w:ascii="Verdana" w:hAnsi="Verdana"/>
          <w:szCs w:val="20"/>
        </w:rPr>
        <w:t xml:space="preserve"> </w:t>
      </w:r>
      <w:r w:rsidR="001B22FC">
        <w:rPr>
          <w:rFonts w:ascii="Verdana" w:hAnsi="Verdana"/>
          <w:szCs w:val="20"/>
        </w:rPr>
        <w:t xml:space="preserve">staat om </w:t>
      </w:r>
      <w:r w:rsidR="00DA5010">
        <w:rPr>
          <w:rFonts w:ascii="Verdana" w:hAnsi="Verdana"/>
          <w:szCs w:val="20"/>
        </w:rPr>
        <w:t>zoveel mogelijk de loonkosten terug te verdienen door de inzet op vervanging.</w:t>
      </w:r>
    </w:p>
    <w:p w14:paraId="2ECB8744" w14:textId="51110462" w:rsidR="00DA5010" w:rsidRDefault="00DA5010">
      <w:pPr>
        <w:rPr>
          <w:rFonts w:ascii="Verdana" w:hAnsi="Verdana"/>
          <w:szCs w:val="20"/>
        </w:rPr>
      </w:pPr>
    </w:p>
    <w:p w14:paraId="2F1EEA41" w14:textId="558AD22E" w:rsidR="0012246F" w:rsidRPr="00326F3D" w:rsidRDefault="00DA5010">
      <w:pPr>
        <w:rPr>
          <w:rFonts w:ascii="Verdana" w:hAnsi="Verdana"/>
          <w:szCs w:val="20"/>
        </w:rPr>
      </w:pPr>
      <w:r>
        <w:rPr>
          <w:rFonts w:ascii="Verdana" w:hAnsi="Verdana"/>
          <w:szCs w:val="20"/>
        </w:rPr>
        <w:t xml:space="preserve">De </w:t>
      </w:r>
      <w:r w:rsidRPr="00634281">
        <w:rPr>
          <w:rFonts w:ascii="Verdana" w:hAnsi="Verdana"/>
          <w:b/>
          <w:bCs/>
          <w:szCs w:val="20"/>
        </w:rPr>
        <w:t>‘tijdelijke pool’</w:t>
      </w:r>
      <w:r w:rsidR="0082590A">
        <w:rPr>
          <w:rFonts w:ascii="Verdana" w:hAnsi="Verdana"/>
          <w:szCs w:val="20"/>
        </w:rPr>
        <w:t xml:space="preserve"> met </w:t>
      </w:r>
      <w:r w:rsidR="006C7EC6">
        <w:rPr>
          <w:rFonts w:ascii="Verdana" w:hAnsi="Verdana"/>
          <w:szCs w:val="20"/>
        </w:rPr>
        <w:t xml:space="preserve">poolers die op basis van tijdelijke contracten </w:t>
      </w:r>
      <w:r w:rsidR="004D3A28">
        <w:rPr>
          <w:rFonts w:ascii="Verdana" w:hAnsi="Verdana"/>
          <w:szCs w:val="20"/>
        </w:rPr>
        <w:t xml:space="preserve">bij de scholen worden ingezet. Deze poolers krijgen alleen salaris op het moment dat ze werkzaam zijn bij een school. </w:t>
      </w:r>
    </w:p>
    <w:p w14:paraId="64BD47FE" w14:textId="77777777" w:rsidR="00783DB1" w:rsidRPr="00326F3D" w:rsidRDefault="00783DB1">
      <w:pPr>
        <w:rPr>
          <w:rFonts w:ascii="Verdana" w:hAnsi="Verdana"/>
          <w:szCs w:val="20"/>
        </w:rPr>
      </w:pPr>
    </w:p>
    <w:p w14:paraId="04472D35" w14:textId="2846D423" w:rsidR="00783DB1" w:rsidRPr="00326F3D" w:rsidRDefault="002930F5" w:rsidP="002930F5">
      <w:pPr>
        <w:rPr>
          <w:rFonts w:ascii="Verdana" w:hAnsi="Verdana"/>
          <w:szCs w:val="20"/>
        </w:rPr>
      </w:pPr>
      <w:r w:rsidRPr="00326F3D">
        <w:rPr>
          <w:rFonts w:ascii="Verdana" w:hAnsi="Verdana"/>
          <w:szCs w:val="20"/>
        </w:rPr>
        <w:t xml:space="preserve">Het team van de </w:t>
      </w:r>
      <w:proofErr w:type="spellStart"/>
      <w:r w:rsidRPr="00326F3D">
        <w:rPr>
          <w:rFonts w:ascii="Verdana" w:hAnsi="Verdana"/>
          <w:szCs w:val="20"/>
        </w:rPr>
        <w:t>PONflexpool</w:t>
      </w:r>
      <w:proofErr w:type="spellEnd"/>
      <w:r w:rsidRPr="00326F3D">
        <w:rPr>
          <w:rFonts w:ascii="Verdana" w:hAnsi="Verdana"/>
          <w:szCs w:val="20"/>
        </w:rPr>
        <w:t xml:space="preserve"> bestaat uit 3 fte voor coördinatie en 3,</w:t>
      </w:r>
      <w:r w:rsidR="00B44882">
        <w:rPr>
          <w:rFonts w:ascii="Verdana" w:hAnsi="Verdana"/>
          <w:szCs w:val="20"/>
        </w:rPr>
        <w:t>6</w:t>
      </w:r>
      <w:r w:rsidRPr="00326F3D">
        <w:rPr>
          <w:rFonts w:ascii="Verdana" w:hAnsi="Verdana"/>
          <w:szCs w:val="20"/>
        </w:rPr>
        <w:t xml:space="preserve"> fte matching</w:t>
      </w:r>
      <w:r w:rsidR="00F53031">
        <w:rPr>
          <w:rFonts w:ascii="Verdana" w:hAnsi="Verdana"/>
          <w:szCs w:val="20"/>
        </w:rPr>
        <w:t xml:space="preserve"> en administratie, organisatie en kwaliteitsmanagement</w:t>
      </w:r>
      <w:r w:rsidRPr="00326F3D">
        <w:rPr>
          <w:rFonts w:ascii="Verdana" w:hAnsi="Verdana"/>
          <w:szCs w:val="20"/>
        </w:rPr>
        <w:t>.</w:t>
      </w:r>
    </w:p>
    <w:p w14:paraId="2C18200F" w14:textId="3492ADD3" w:rsidR="002930F5" w:rsidRPr="00326F3D" w:rsidRDefault="002930F5" w:rsidP="002930F5">
      <w:pPr>
        <w:rPr>
          <w:rFonts w:ascii="Verdana" w:hAnsi="Verdana"/>
          <w:szCs w:val="20"/>
        </w:rPr>
      </w:pPr>
    </w:p>
    <w:p w14:paraId="7A235157" w14:textId="61CCBC4A" w:rsidR="002930F5" w:rsidRDefault="002930F5" w:rsidP="002930F5">
      <w:pPr>
        <w:rPr>
          <w:rFonts w:ascii="Verdana" w:hAnsi="Verdana"/>
          <w:szCs w:val="20"/>
        </w:rPr>
      </w:pPr>
    </w:p>
    <w:p w14:paraId="066045F1" w14:textId="3667E6F9" w:rsidR="009766F7" w:rsidRDefault="009766F7" w:rsidP="002930F5">
      <w:pPr>
        <w:rPr>
          <w:rFonts w:ascii="Verdana" w:hAnsi="Verdana"/>
          <w:szCs w:val="20"/>
        </w:rPr>
      </w:pPr>
    </w:p>
    <w:p w14:paraId="4B14AFAE" w14:textId="73A47C27" w:rsidR="009766F7" w:rsidRDefault="009766F7" w:rsidP="002930F5">
      <w:pPr>
        <w:rPr>
          <w:rFonts w:ascii="Verdana" w:hAnsi="Verdana"/>
          <w:szCs w:val="20"/>
        </w:rPr>
      </w:pPr>
    </w:p>
    <w:p w14:paraId="083BCB20" w14:textId="78EC2DEA" w:rsidR="009766F7" w:rsidRDefault="009766F7" w:rsidP="002930F5">
      <w:pPr>
        <w:rPr>
          <w:rFonts w:ascii="Verdana" w:hAnsi="Verdana"/>
          <w:szCs w:val="20"/>
        </w:rPr>
      </w:pPr>
    </w:p>
    <w:p w14:paraId="17AA590E" w14:textId="7D27290D" w:rsidR="009766F7" w:rsidRDefault="009766F7" w:rsidP="002930F5">
      <w:pPr>
        <w:rPr>
          <w:rFonts w:ascii="Verdana" w:hAnsi="Verdana"/>
          <w:szCs w:val="20"/>
        </w:rPr>
      </w:pPr>
    </w:p>
    <w:p w14:paraId="625ED60D" w14:textId="6B469426" w:rsidR="009766F7" w:rsidRDefault="009766F7" w:rsidP="002930F5">
      <w:pPr>
        <w:rPr>
          <w:rFonts w:ascii="Verdana" w:hAnsi="Verdana"/>
          <w:szCs w:val="20"/>
        </w:rPr>
      </w:pPr>
    </w:p>
    <w:p w14:paraId="0DAE776F" w14:textId="79289A17" w:rsidR="009766F7" w:rsidRDefault="009766F7" w:rsidP="002930F5">
      <w:pPr>
        <w:rPr>
          <w:rFonts w:ascii="Verdana" w:hAnsi="Verdana"/>
          <w:szCs w:val="20"/>
        </w:rPr>
      </w:pPr>
    </w:p>
    <w:p w14:paraId="25AC4A1C" w14:textId="77777777" w:rsidR="009766F7" w:rsidRPr="00326F3D" w:rsidRDefault="009766F7" w:rsidP="002930F5">
      <w:pPr>
        <w:rPr>
          <w:rFonts w:ascii="Verdana" w:hAnsi="Verdana"/>
          <w:szCs w:val="20"/>
        </w:rPr>
      </w:pPr>
    </w:p>
    <w:p w14:paraId="2470F3D3" w14:textId="1A5984BA" w:rsidR="00996BFE" w:rsidRPr="001336EA" w:rsidRDefault="002930F5">
      <w:pPr>
        <w:rPr>
          <w:rFonts w:ascii="Verdana" w:hAnsi="Verdana"/>
          <w:b/>
          <w:bCs/>
          <w:i/>
          <w:iCs/>
          <w:szCs w:val="20"/>
        </w:rPr>
      </w:pPr>
      <w:r w:rsidRPr="001336EA">
        <w:rPr>
          <w:rFonts w:ascii="Verdana" w:hAnsi="Verdana"/>
          <w:b/>
          <w:bCs/>
          <w:i/>
          <w:iCs/>
          <w:szCs w:val="20"/>
        </w:rPr>
        <w:lastRenderedPageBreak/>
        <w:t>LBC</w:t>
      </w:r>
    </w:p>
    <w:p w14:paraId="774594C1" w14:textId="4368B15D" w:rsidR="002930F5" w:rsidRPr="00326F3D" w:rsidRDefault="002930F5">
      <w:pPr>
        <w:rPr>
          <w:rFonts w:ascii="Verdana" w:hAnsi="Verdana"/>
          <w:szCs w:val="20"/>
        </w:rPr>
      </w:pPr>
    </w:p>
    <w:p w14:paraId="5BA96857" w14:textId="77777777" w:rsidR="0050124C" w:rsidRPr="00326F3D" w:rsidRDefault="002930F5" w:rsidP="002930F5">
      <w:pPr>
        <w:rPr>
          <w:rFonts w:ascii="Verdana" w:hAnsi="Verdana"/>
          <w:szCs w:val="20"/>
        </w:rPr>
      </w:pPr>
      <w:r w:rsidRPr="00326F3D">
        <w:rPr>
          <w:rFonts w:ascii="Verdana" w:hAnsi="Verdana"/>
          <w:szCs w:val="20"/>
        </w:rPr>
        <w:t xml:space="preserve">Het LBC heeft een adviserende en ondersteunende rol bij personele vraagstukken van de leden van PON en </w:t>
      </w:r>
      <w:r w:rsidR="0050124C" w:rsidRPr="00326F3D">
        <w:rPr>
          <w:rFonts w:ascii="Verdana" w:hAnsi="Verdana"/>
          <w:szCs w:val="20"/>
        </w:rPr>
        <w:t xml:space="preserve">heeft een advies en geleidingsfunctie voor alle personeelsleden van PON besturen die loopbaanvragen hebben. </w:t>
      </w:r>
    </w:p>
    <w:p w14:paraId="6CCB688A" w14:textId="77777777" w:rsidR="0050124C" w:rsidRPr="00326F3D" w:rsidRDefault="0050124C" w:rsidP="002930F5">
      <w:pPr>
        <w:rPr>
          <w:rFonts w:ascii="Verdana" w:hAnsi="Verdana"/>
          <w:szCs w:val="20"/>
        </w:rPr>
      </w:pPr>
    </w:p>
    <w:p w14:paraId="612B0019" w14:textId="274A269A" w:rsidR="002930F5" w:rsidRPr="00326F3D" w:rsidRDefault="002930F5" w:rsidP="002930F5">
      <w:pPr>
        <w:rPr>
          <w:rFonts w:ascii="Verdana" w:hAnsi="Verdana"/>
          <w:szCs w:val="20"/>
        </w:rPr>
      </w:pPr>
      <w:r w:rsidRPr="00326F3D">
        <w:rPr>
          <w:rFonts w:ascii="Verdana" w:hAnsi="Verdana"/>
          <w:szCs w:val="20"/>
        </w:rPr>
        <w:t>Het loopbaan centrum werkt aan</w:t>
      </w:r>
      <w:r w:rsidR="0050124C" w:rsidRPr="00326F3D">
        <w:rPr>
          <w:rFonts w:ascii="Verdana" w:hAnsi="Verdana"/>
          <w:szCs w:val="20"/>
        </w:rPr>
        <w:t xml:space="preserve"> de verbinding met</w:t>
      </w:r>
      <w:r w:rsidRPr="00326F3D">
        <w:rPr>
          <w:rFonts w:ascii="Verdana" w:hAnsi="Verdana"/>
          <w:szCs w:val="20"/>
        </w:rPr>
        <w:t xml:space="preserve"> een breed netwerk van werkgevers in de regio, binnen en buiten het onderwijs.</w:t>
      </w:r>
      <w:r w:rsidR="0050124C" w:rsidRPr="00326F3D">
        <w:rPr>
          <w:rFonts w:ascii="Verdana" w:hAnsi="Verdana"/>
          <w:szCs w:val="20"/>
        </w:rPr>
        <w:t xml:space="preserve"> Om op die manier actief te kunnen bijdragen aan het bemiddelen van personeel van werk naar werk. Zeker in het li</w:t>
      </w:r>
      <w:r w:rsidR="009766F7">
        <w:rPr>
          <w:rFonts w:ascii="Verdana" w:hAnsi="Verdana"/>
          <w:szCs w:val="20"/>
        </w:rPr>
        <w:t>ch</w:t>
      </w:r>
      <w:r w:rsidR="0050124C" w:rsidRPr="00326F3D">
        <w:rPr>
          <w:rFonts w:ascii="Verdana" w:hAnsi="Verdana"/>
          <w:szCs w:val="20"/>
        </w:rPr>
        <w:t>t van de nieuwe regelgeving m.b.t. het deels betalen van uitkeringskosten van oud personeelsleden die ingaat in 1 augustus 2021. Deze kosten kunnen oplopen tot 50%. De van werk naar werk trajecten worden daarmee steeds belangrijker en beperken de financiële risico’s van de leden van PON.</w:t>
      </w:r>
    </w:p>
    <w:p w14:paraId="3BE6960F" w14:textId="77777777" w:rsidR="0050124C" w:rsidRPr="00326F3D" w:rsidRDefault="0050124C" w:rsidP="002930F5">
      <w:pPr>
        <w:rPr>
          <w:rFonts w:ascii="Verdana" w:hAnsi="Verdana"/>
          <w:szCs w:val="20"/>
        </w:rPr>
      </w:pPr>
    </w:p>
    <w:p w14:paraId="6762B7FF" w14:textId="651E0363" w:rsidR="002930F5" w:rsidRPr="00326F3D" w:rsidRDefault="002930F5" w:rsidP="002930F5">
      <w:pPr>
        <w:rPr>
          <w:rFonts w:ascii="Verdana" w:hAnsi="Verdana"/>
          <w:szCs w:val="20"/>
        </w:rPr>
      </w:pPr>
      <w:r w:rsidRPr="00326F3D">
        <w:rPr>
          <w:rFonts w:ascii="Verdana" w:hAnsi="Verdana"/>
          <w:szCs w:val="20"/>
        </w:rPr>
        <w:t xml:space="preserve">Het loopbaan centrum werkt samen met het PF, UWV en WSP. Het komend jaar wordt deze samenwerking verder uitgewerkt en </w:t>
      </w:r>
      <w:r w:rsidR="009766F7">
        <w:rPr>
          <w:rFonts w:ascii="Verdana" w:hAnsi="Verdana"/>
          <w:szCs w:val="20"/>
        </w:rPr>
        <w:t xml:space="preserve">er </w:t>
      </w:r>
      <w:r w:rsidRPr="00326F3D">
        <w:rPr>
          <w:rFonts w:ascii="Verdana" w:hAnsi="Verdana"/>
          <w:szCs w:val="20"/>
        </w:rPr>
        <w:t>wordt gewerkt aan een loketfunctie van het PF bij het LBC.</w:t>
      </w:r>
    </w:p>
    <w:p w14:paraId="25D1B120" w14:textId="77777777" w:rsidR="0050124C" w:rsidRPr="00326F3D" w:rsidRDefault="0050124C" w:rsidP="002930F5">
      <w:pPr>
        <w:rPr>
          <w:rFonts w:ascii="Verdana" w:hAnsi="Verdana"/>
          <w:szCs w:val="20"/>
        </w:rPr>
      </w:pPr>
    </w:p>
    <w:p w14:paraId="5139A759" w14:textId="52767775" w:rsidR="002930F5" w:rsidRPr="00326F3D" w:rsidRDefault="002930F5" w:rsidP="002930F5">
      <w:pPr>
        <w:rPr>
          <w:rFonts w:ascii="Verdana" w:hAnsi="Verdana"/>
          <w:szCs w:val="20"/>
        </w:rPr>
      </w:pPr>
      <w:r w:rsidRPr="00326F3D">
        <w:rPr>
          <w:rFonts w:ascii="Verdana" w:hAnsi="Verdana"/>
          <w:szCs w:val="20"/>
        </w:rPr>
        <w:t>Het loopbaan centrum werkt samen met experts in de regio op het gebied van outplacementtrajecten en tweede spoortrajecten.</w:t>
      </w:r>
    </w:p>
    <w:p w14:paraId="43A524D4" w14:textId="77777777" w:rsidR="0050124C" w:rsidRPr="00326F3D" w:rsidRDefault="0050124C" w:rsidP="002930F5">
      <w:pPr>
        <w:rPr>
          <w:rFonts w:ascii="Verdana" w:hAnsi="Verdana"/>
          <w:szCs w:val="20"/>
        </w:rPr>
      </w:pPr>
    </w:p>
    <w:p w14:paraId="2BD5E8E2" w14:textId="0C6CC3ED" w:rsidR="002930F5" w:rsidRPr="00326F3D" w:rsidRDefault="002930F5" w:rsidP="002930F5">
      <w:pPr>
        <w:rPr>
          <w:rFonts w:ascii="Verdana" w:hAnsi="Verdana"/>
          <w:szCs w:val="20"/>
        </w:rPr>
      </w:pPr>
      <w:r w:rsidRPr="00326F3D">
        <w:rPr>
          <w:rFonts w:ascii="Verdana" w:hAnsi="Verdana"/>
          <w:szCs w:val="20"/>
        </w:rPr>
        <w:t xml:space="preserve">Het loopbaan centrum stemt af met het </w:t>
      </w:r>
      <w:proofErr w:type="spellStart"/>
      <w:r w:rsidRPr="00326F3D">
        <w:rPr>
          <w:rFonts w:ascii="Verdana" w:hAnsi="Verdana"/>
          <w:szCs w:val="20"/>
        </w:rPr>
        <w:t>Pf</w:t>
      </w:r>
      <w:proofErr w:type="spellEnd"/>
      <w:r w:rsidRPr="00326F3D">
        <w:rPr>
          <w:rFonts w:ascii="Verdana" w:hAnsi="Verdana"/>
          <w:szCs w:val="20"/>
        </w:rPr>
        <w:t xml:space="preserve"> over nieuwe ontwikkelingen en subsidie mogelijkheden.</w:t>
      </w:r>
    </w:p>
    <w:p w14:paraId="1DD8421B" w14:textId="77777777" w:rsidR="0050124C" w:rsidRPr="00326F3D" w:rsidRDefault="0050124C" w:rsidP="002930F5">
      <w:pPr>
        <w:rPr>
          <w:rFonts w:ascii="Verdana" w:hAnsi="Verdana"/>
          <w:szCs w:val="20"/>
        </w:rPr>
      </w:pPr>
    </w:p>
    <w:p w14:paraId="485400FD" w14:textId="7884E87F" w:rsidR="002930F5" w:rsidRPr="00326F3D" w:rsidRDefault="002930F5" w:rsidP="002930F5">
      <w:pPr>
        <w:rPr>
          <w:rFonts w:ascii="Verdana" w:hAnsi="Verdana"/>
          <w:szCs w:val="20"/>
        </w:rPr>
      </w:pPr>
      <w:r w:rsidRPr="00326F3D">
        <w:rPr>
          <w:rFonts w:ascii="Verdana" w:hAnsi="Verdana"/>
          <w:szCs w:val="20"/>
        </w:rPr>
        <w:t xml:space="preserve">Het loopbaan centrum werkt samen met de </w:t>
      </w:r>
      <w:proofErr w:type="spellStart"/>
      <w:r w:rsidRPr="00326F3D">
        <w:rPr>
          <w:rFonts w:ascii="Verdana" w:hAnsi="Verdana"/>
          <w:szCs w:val="20"/>
        </w:rPr>
        <w:t>P&amp;O’ers</w:t>
      </w:r>
      <w:proofErr w:type="spellEnd"/>
      <w:r w:rsidRPr="00326F3D">
        <w:rPr>
          <w:rFonts w:ascii="Verdana" w:hAnsi="Verdana"/>
          <w:szCs w:val="20"/>
        </w:rPr>
        <w:t xml:space="preserve"> van de besturen en initieert een netwerk van </w:t>
      </w:r>
      <w:proofErr w:type="spellStart"/>
      <w:r w:rsidRPr="00326F3D">
        <w:rPr>
          <w:rFonts w:ascii="Verdana" w:hAnsi="Verdana"/>
          <w:szCs w:val="20"/>
        </w:rPr>
        <w:t>P&amp;O’ers</w:t>
      </w:r>
      <w:proofErr w:type="spellEnd"/>
      <w:r w:rsidRPr="00326F3D">
        <w:rPr>
          <w:rFonts w:ascii="Verdana" w:hAnsi="Verdana"/>
          <w:szCs w:val="20"/>
        </w:rPr>
        <w:t xml:space="preserve"> voor de regio.</w:t>
      </w:r>
    </w:p>
    <w:p w14:paraId="2269235D" w14:textId="52813C5D" w:rsidR="002930F5" w:rsidRPr="00326F3D" w:rsidRDefault="002930F5">
      <w:pPr>
        <w:rPr>
          <w:rFonts w:ascii="Verdana" w:hAnsi="Verdana"/>
          <w:szCs w:val="20"/>
        </w:rPr>
      </w:pPr>
    </w:p>
    <w:p w14:paraId="42F5AAE7" w14:textId="44EEF374" w:rsidR="0050124C" w:rsidRPr="001336EA" w:rsidRDefault="0050124C">
      <w:pPr>
        <w:rPr>
          <w:rFonts w:ascii="Verdana" w:hAnsi="Verdana"/>
          <w:b/>
          <w:bCs/>
          <w:i/>
          <w:iCs/>
          <w:szCs w:val="20"/>
        </w:rPr>
      </w:pPr>
      <w:r w:rsidRPr="001336EA">
        <w:rPr>
          <w:rFonts w:ascii="Verdana" w:hAnsi="Verdana"/>
          <w:b/>
          <w:bCs/>
          <w:i/>
          <w:iCs/>
          <w:szCs w:val="20"/>
        </w:rPr>
        <w:t>ARBO</w:t>
      </w:r>
    </w:p>
    <w:p w14:paraId="1DFE86BA" w14:textId="48836264" w:rsidR="0050124C" w:rsidRPr="001336EA" w:rsidRDefault="0050124C">
      <w:pPr>
        <w:rPr>
          <w:rFonts w:ascii="Verdana" w:hAnsi="Verdana"/>
          <w:b/>
          <w:bCs/>
          <w:szCs w:val="20"/>
        </w:rPr>
      </w:pPr>
    </w:p>
    <w:p w14:paraId="7362617A" w14:textId="06B646E2" w:rsidR="0050124C" w:rsidRPr="00326F3D" w:rsidRDefault="0050124C">
      <w:pPr>
        <w:rPr>
          <w:rFonts w:ascii="Verdana" w:hAnsi="Verdana"/>
          <w:szCs w:val="20"/>
        </w:rPr>
      </w:pPr>
      <w:r w:rsidRPr="00326F3D">
        <w:rPr>
          <w:rFonts w:ascii="Verdana" w:hAnsi="Verdana"/>
          <w:szCs w:val="20"/>
        </w:rPr>
        <w:t>Na een evaluatie traject met de betrokken schoolbesturen is gebleken dat er zeer grote tevredenheid is over de ARBO dienstverlening van PON.  De ARBO dienstverlening wordt in 2021 voortgezet met dezelfde partners</w:t>
      </w:r>
      <w:r w:rsidR="00AA2A36" w:rsidRPr="00326F3D">
        <w:rPr>
          <w:rFonts w:ascii="Verdana" w:hAnsi="Verdana"/>
          <w:szCs w:val="20"/>
        </w:rPr>
        <w:t xml:space="preserve">, te weten Evelyne </w:t>
      </w:r>
      <w:proofErr w:type="spellStart"/>
      <w:r w:rsidR="00AA2A36" w:rsidRPr="00326F3D">
        <w:rPr>
          <w:rFonts w:ascii="Verdana" w:hAnsi="Verdana"/>
          <w:szCs w:val="20"/>
        </w:rPr>
        <w:t>Wess</w:t>
      </w:r>
      <w:r w:rsidR="000E3888" w:rsidRPr="00326F3D">
        <w:rPr>
          <w:rFonts w:ascii="Verdana" w:hAnsi="Verdana"/>
          <w:szCs w:val="20"/>
        </w:rPr>
        <w:t>elius</w:t>
      </w:r>
      <w:proofErr w:type="spellEnd"/>
      <w:r w:rsidR="000E3888" w:rsidRPr="00326F3D">
        <w:rPr>
          <w:rFonts w:ascii="Verdana" w:hAnsi="Verdana"/>
          <w:szCs w:val="20"/>
        </w:rPr>
        <w:t xml:space="preserve"> en Jan Heinen als bedrijfsartsen en Marja Wekking en Dirk Odol</w:t>
      </w:r>
      <w:r w:rsidR="009766F7">
        <w:rPr>
          <w:rFonts w:ascii="Verdana" w:hAnsi="Verdana"/>
          <w:szCs w:val="20"/>
        </w:rPr>
        <w:t>ph</w:t>
      </w:r>
      <w:r w:rsidR="000E3888" w:rsidRPr="00326F3D">
        <w:rPr>
          <w:rFonts w:ascii="Verdana" w:hAnsi="Verdana"/>
          <w:szCs w:val="20"/>
        </w:rPr>
        <w:t>y als inzetbaarheidscoaches. De basis blijft het eigen regiemodel uit</w:t>
      </w:r>
      <w:r w:rsidR="009766F7">
        <w:rPr>
          <w:rFonts w:ascii="Verdana" w:hAnsi="Verdana"/>
          <w:szCs w:val="20"/>
        </w:rPr>
        <w:t>voeren</w:t>
      </w:r>
      <w:r w:rsidR="000E3888" w:rsidRPr="00326F3D">
        <w:rPr>
          <w:rFonts w:ascii="Verdana" w:hAnsi="Verdana"/>
          <w:szCs w:val="20"/>
        </w:rPr>
        <w:t xml:space="preserve"> volgens de geldende </w:t>
      </w:r>
      <w:proofErr w:type="spellStart"/>
      <w:r w:rsidR="000E3888" w:rsidRPr="00326F3D">
        <w:rPr>
          <w:rFonts w:ascii="Verdana" w:hAnsi="Verdana"/>
          <w:szCs w:val="20"/>
        </w:rPr>
        <w:t>ARBO-wet</w:t>
      </w:r>
      <w:proofErr w:type="spellEnd"/>
      <w:r w:rsidR="000E3888" w:rsidRPr="00326F3D">
        <w:rPr>
          <w:rFonts w:ascii="Verdana" w:hAnsi="Verdana"/>
          <w:szCs w:val="20"/>
        </w:rPr>
        <w:t>.</w:t>
      </w:r>
      <w:r w:rsidR="00392657" w:rsidRPr="00326F3D">
        <w:rPr>
          <w:rFonts w:ascii="Verdana" w:hAnsi="Verdana"/>
          <w:szCs w:val="20"/>
        </w:rPr>
        <w:t xml:space="preserve"> De nadruk bij de verder</w:t>
      </w:r>
      <w:r w:rsidR="009766F7">
        <w:rPr>
          <w:rFonts w:ascii="Verdana" w:hAnsi="Verdana"/>
          <w:szCs w:val="20"/>
        </w:rPr>
        <w:t xml:space="preserve">e </w:t>
      </w:r>
      <w:r w:rsidR="00392657" w:rsidRPr="00326F3D">
        <w:rPr>
          <w:rFonts w:ascii="Verdana" w:hAnsi="Verdana"/>
          <w:szCs w:val="20"/>
        </w:rPr>
        <w:t xml:space="preserve">ontwikkeling en dienstverlening zal komend </w:t>
      </w:r>
      <w:r w:rsidR="009766F7">
        <w:rPr>
          <w:rFonts w:ascii="Verdana" w:hAnsi="Verdana"/>
          <w:szCs w:val="20"/>
        </w:rPr>
        <w:t xml:space="preserve">jaar </w:t>
      </w:r>
      <w:r w:rsidR="00392657" w:rsidRPr="00326F3D">
        <w:rPr>
          <w:rFonts w:ascii="Verdana" w:hAnsi="Verdana"/>
          <w:szCs w:val="20"/>
        </w:rPr>
        <w:t>liggen op duurzame inzetbaarheid waar wordt samengewerkt met het LBC.</w:t>
      </w:r>
    </w:p>
    <w:p w14:paraId="49B5408A" w14:textId="77777777" w:rsidR="00392657" w:rsidRPr="00326F3D" w:rsidRDefault="00392657">
      <w:pPr>
        <w:rPr>
          <w:rFonts w:ascii="Verdana" w:hAnsi="Verdana"/>
          <w:szCs w:val="20"/>
        </w:rPr>
      </w:pPr>
    </w:p>
    <w:p w14:paraId="1D7A7D5B" w14:textId="6A90A275" w:rsidR="00996BFE" w:rsidRPr="00A25B5E" w:rsidRDefault="000E3888">
      <w:pPr>
        <w:rPr>
          <w:rFonts w:ascii="Verdana" w:hAnsi="Verdana"/>
          <w:b/>
          <w:bCs/>
          <w:szCs w:val="20"/>
        </w:rPr>
      </w:pPr>
      <w:r w:rsidRPr="00A25B5E">
        <w:rPr>
          <w:rFonts w:ascii="Verdana" w:hAnsi="Verdana"/>
          <w:b/>
          <w:bCs/>
          <w:szCs w:val="20"/>
        </w:rPr>
        <w:t>PON en RAP</w:t>
      </w:r>
    </w:p>
    <w:p w14:paraId="057317D1" w14:textId="2B656DE4" w:rsidR="000E3888" w:rsidRPr="00326F3D" w:rsidRDefault="000E3888">
      <w:pPr>
        <w:rPr>
          <w:rFonts w:ascii="Verdana" w:hAnsi="Verdana"/>
          <w:szCs w:val="20"/>
        </w:rPr>
      </w:pPr>
    </w:p>
    <w:p w14:paraId="132F790A" w14:textId="77777777" w:rsidR="0080012A" w:rsidRDefault="000E3888">
      <w:pPr>
        <w:rPr>
          <w:rFonts w:ascii="Verdana" w:hAnsi="Verdana"/>
          <w:szCs w:val="20"/>
        </w:rPr>
      </w:pPr>
      <w:r w:rsidRPr="00326F3D">
        <w:rPr>
          <w:rFonts w:ascii="Verdana" w:hAnsi="Verdana"/>
          <w:szCs w:val="20"/>
        </w:rPr>
        <w:t>De besturen van PON zijn op 2 na, aangesloten bij de RAP Oost Nederland</w:t>
      </w:r>
      <w:r w:rsidR="00DA17A0">
        <w:rPr>
          <w:rFonts w:ascii="Verdana" w:hAnsi="Verdana"/>
          <w:szCs w:val="20"/>
        </w:rPr>
        <w:t>. Het LBC is het uitvoerend</w:t>
      </w:r>
      <w:r w:rsidRPr="00326F3D">
        <w:rPr>
          <w:rFonts w:ascii="Verdana" w:hAnsi="Verdana"/>
          <w:szCs w:val="20"/>
        </w:rPr>
        <w:t xml:space="preserve"> </w:t>
      </w:r>
      <w:r w:rsidR="006334FF">
        <w:rPr>
          <w:rFonts w:ascii="Verdana" w:hAnsi="Verdana"/>
          <w:szCs w:val="20"/>
        </w:rPr>
        <w:t>orgaan</w:t>
      </w:r>
      <w:r w:rsidR="00DA17A0">
        <w:rPr>
          <w:rFonts w:ascii="Verdana" w:hAnsi="Verdana"/>
          <w:szCs w:val="20"/>
        </w:rPr>
        <w:t xml:space="preserve"> van de RAP</w:t>
      </w:r>
      <w:r w:rsidR="006334FF">
        <w:rPr>
          <w:rFonts w:ascii="Verdana" w:hAnsi="Verdana"/>
          <w:szCs w:val="20"/>
        </w:rPr>
        <w:t xml:space="preserve"> Oost Nederland</w:t>
      </w:r>
      <w:r w:rsidR="0080012A">
        <w:rPr>
          <w:rFonts w:ascii="Verdana" w:hAnsi="Verdana"/>
          <w:szCs w:val="20"/>
        </w:rPr>
        <w:t>.</w:t>
      </w:r>
    </w:p>
    <w:p w14:paraId="6D3589CF" w14:textId="399DA4C0" w:rsidR="000E3888" w:rsidRPr="00326F3D" w:rsidRDefault="0080012A">
      <w:pPr>
        <w:rPr>
          <w:rFonts w:ascii="Verdana" w:hAnsi="Verdana"/>
          <w:szCs w:val="20"/>
        </w:rPr>
      </w:pPr>
      <w:r>
        <w:rPr>
          <w:rFonts w:ascii="Verdana" w:hAnsi="Verdana"/>
          <w:szCs w:val="20"/>
        </w:rPr>
        <w:t xml:space="preserve">De PON besturen </w:t>
      </w:r>
      <w:r w:rsidR="000E3888" w:rsidRPr="00326F3D">
        <w:rPr>
          <w:rFonts w:ascii="Verdana" w:hAnsi="Verdana"/>
          <w:szCs w:val="20"/>
        </w:rPr>
        <w:t xml:space="preserve">werken daarin samen </w:t>
      </w:r>
      <w:r>
        <w:rPr>
          <w:rFonts w:ascii="Verdana" w:hAnsi="Verdana"/>
          <w:szCs w:val="20"/>
        </w:rPr>
        <w:t xml:space="preserve">met nog 18 andere besturen samen </w:t>
      </w:r>
      <w:r w:rsidR="000E3888" w:rsidRPr="00326F3D">
        <w:rPr>
          <w:rFonts w:ascii="Verdana" w:hAnsi="Verdana"/>
          <w:szCs w:val="20"/>
        </w:rPr>
        <w:t xml:space="preserve">op de volgende </w:t>
      </w:r>
      <w:r w:rsidR="001336EA">
        <w:rPr>
          <w:rFonts w:ascii="Verdana" w:hAnsi="Verdana"/>
          <w:szCs w:val="20"/>
        </w:rPr>
        <w:t>5</w:t>
      </w:r>
      <w:r w:rsidR="000E3888" w:rsidRPr="00326F3D">
        <w:rPr>
          <w:rFonts w:ascii="Verdana" w:hAnsi="Verdana"/>
          <w:szCs w:val="20"/>
        </w:rPr>
        <w:t xml:space="preserve"> thema’s:</w:t>
      </w:r>
    </w:p>
    <w:p w14:paraId="387C59F9" w14:textId="15948944" w:rsidR="000E3888" w:rsidRPr="00326F3D" w:rsidRDefault="000E3888">
      <w:pPr>
        <w:rPr>
          <w:rFonts w:ascii="Verdana" w:hAnsi="Verdana"/>
          <w:szCs w:val="20"/>
        </w:rPr>
      </w:pPr>
    </w:p>
    <w:p w14:paraId="7E62A714" w14:textId="72C6A04F" w:rsidR="000E3888" w:rsidRPr="00A25B5E" w:rsidRDefault="009766F7">
      <w:pPr>
        <w:rPr>
          <w:rFonts w:ascii="Verdana" w:hAnsi="Verdana"/>
          <w:b/>
          <w:bCs/>
          <w:szCs w:val="20"/>
        </w:rPr>
      </w:pPr>
      <w:r>
        <w:rPr>
          <w:rFonts w:ascii="Verdana" w:hAnsi="Verdana"/>
          <w:b/>
          <w:bCs/>
          <w:szCs w:val="20"/>
        </w:rPr>
        <w:t xml:space="preserve">1 </w:t>
      </w:r>
      <w:r w:rsidR="000E3888" w:rsidRPr="00A25B5E">
        <w:rPr>
          <w:rFonts w:ascii="Verdana" w:hAnsi="Verdana"/>
          <w:b/>
          <w:bCs/>
          <w:szCs w:val="20"/>
        </w:rPr>
        <w:t>Data</w:t>
      </w:r>
      <w:r w:rsidR="00A25B5E">
        <w:rPr>
          <w:rFonts w:ascii="Verdana" w:hAnsi="Verdana"/>
          <w:b/>
          <w:bCs/>
          <w:szCs w:val="20"/>
        </w:rPr>
        <w:t>.</w:t>
      </w:r>
    </w:p>
    <w:p w14:paraId="6516070F" w14:textId="2973BB09" w:rsidR="000E3888" w:rsidRPr="00326F3D" w:rsidRDefault="000E3888">
      <w:pPr>
        <w:rPr>
          <w:rFonts w:ascii="Verdana" w:hAnsi="Verdana"/>
          <w:szCs w:val="20"/>
        </w:rPr>
      </w:pPr>
      <w:r w:rsidRPr="00326F3D">
        <w:rPr>
          <w:rFonts w:ascii="Verdana" w:hAnsi="Verdana"/>
          <w:szCs w:val="20"/>
        </w:rPr>
        <w:t>Het verzamelen en volgen van actuele cijfers met betrekking tot leerlingenaantallen en lerarentekort wordt regio breed in beeld gebracht in opdracht van de RAP als basis voor het verder uitwerken van beleid.</w:t>
      </w:r>
    </w:p>
    <w:p w14:paraId="5D139256" w14:textId="1611AB44" w:rsidR="000E3888" w:rsidRPr="00326F3D" w:rsidRDefault="000E3888">
      <w:pPr>
        <w:rPr>
          <w:rFonts w:ascii="Verdana" w:hAnsi="Verdana"/>
          <w:szCs w:val="20"/>
        </w:rPr>
      </w:pPr>
      <w:r w:rsidRPr="00326F3D">
        <w:rPr>
          <w:rFonts w:ascii="Verdana" w:hAnsi="Verdana"/>
          <w:szCs w:val="20"/>
        </w:rPr>
        <w:t>Elk jaar voert onderzoeksbureau MOOZ voor de regio monitoring uit.</w:t>
      </w:r>
    </w:p>
    <w:p w14:paraId="3EE4135D" w14:textId="4EC7B173" w:rsidR="000E3888" w:rsidRPr="00326F3D" w:rsidRDefault="000E3888">
      <w:pPr>
        <w:rPr>
          <w:rFonts w:ascii="Verdana" w:hAnsi="Verdana"/>
          <w:szCs w:val="20"/>
        </w:rPr>
      </w:pPr>
    </w:p>
    <w:p w14:paraId="5DEF5A5F" w14:textId="43EA7ACD" w:rsidR="000E3888" w:rsidRPr="00A25B5E" w:rsidRDefault="009766F7">
      <w:pPr>
        <w:rPr>
          <w:rFonts w:ascii="Verdana" w:hAnsi="Verdana"/>
          <w:b/>
          <w:bCs/>
          <w:szCs w:val="20"/>
        </w:rPr>
      </w:pPr>
      <w:r>
        <w:rPr>
          <w:rFonts w:ascii="Verdana" w:hAnsi="Verdana"/>
          <w:b/>
          <w:bCs/>
          <w:szCs w:val="20"/>
        </w:rPr>
        <w:t xml:space="preserve">2 </w:t>
      </w:r>
      <w:r w:rsidR="000E3888" w:rsidRPr="00A25B5E">
        <w:rPr>
          <w:rFonts w:ascii="Verdana" w:hAnsi="Verdana"/>
          <w:b/>
          <w:bCs/>
          <w:szCs w:val="20"/>
        </w:rPr>
        <w:t>Behouden van leraren</w:t>
      </w:r>
      <w:r w:rsidR="00A25B5E">
        <w:rPr>
          <w:rFonts w:ascii="Verdana" w:hAnsi="Verdana"/>
          <w:b/>
          <w:bCs/>
          <w:szCs w:val="20"/>
        </w:rPr>
        <w:t>.</w:t>
      </w:r>
    </w:p>
    <w:p w14:paraId="0B87B4F3" w14:textId="4B045DFB" w:rsidR="000E3888" w:rsidRPr="00326F3D" w:rsidRDefault="000E3888">
      <w:pPr>
        <w:rPr>
          <w:rFonts w:ascii="Verdana" w:hAnsi="Verdana"/>
          <w:szCs w:val="20"/>
        </w:rPr>
      </w:pPr>
      <w:r w:rsidRPr="00326F3D">
        <w:rPr>
          <w:rFonts w:ascii="Verdana" w:hAnsi="Verdana"/>
          <w:szCs w:val="20"/>
        </w:rPr>
        <w:t>Het gaat hier om een breed terrein van activiteiten die vanuit de RAP worden opgepakt en waa</w:t>
      </w:r>
      <w:r w:rsidR="00392657" w:rsidRPr="00326F3D">
        <w:rPr>
          <w:rFonts w:ascii="Verdana" w:hAnsi="Verdana"/>
          <w:szCs w:val="20"/>
        </w:rPr>
        <w:t xml:space="preserve">r PON in een aantal werkgroepen bij aansluit. Het gaat dan onder andere om de inzet van het LBC bij preventie en duurzame inzetbaarheid. Het behouden van leraren door nieuw perspectief te bieden via de </w:t>
      </w:r>
      <w:proofErr w:type="spellStart"/>
      <w:r w:rsidR="00392657" w:rsidRPr="00326F3D">
        <w:rPr>
          <w:rFonts w:ascii="Verdana" w:hAnsi="Verdana"/>
          <w:szCs w:val="20"/>
        </w:rPr>
        <w:t>PONflexpool</w:t>
      </w:r>
      <w:proofErr w:type="spellEnd"/>
      <w:r w:rsidR="00392657" w:rsidRPr="00326F3D">
        <w:rPr>
          <w:rFonts w:ascii="Verdana" w:hAnsi="Verdana"/>
          <w:szCs w:val="20"/>
        </w:rPr>
        <w:t>.</w:t>
      </w:r>
    </w:p>
    <w:p w14:paraId="01964100" w14:textId="2850D1DD" w:rsidR="00DF4D50" w:rsidRPr="00326F3D" w:rsidRDefault="00DF4D50">
      <w:pPr>
        <w:rPr>
          <w:rFonts w:ascii="Verdana" w:hAnsi="Verdana"/>
          <w:szCs w:val="20"/>
        </w:rPr>
      </w:pPr>
      <w:r w:rsidRPr="00326F3D">
        <w:rPr>
          <w:rFonts w:ascii="Verdana" w:hAnsi="Verdana"/>
          <w:szCs w:val="20"/>
        </w:rPr>
        <w:t>In dit kader worden ook coaches ingezet voor startende leraren die vervangingswerk doen of voor tijdelijke poolers die professionele ondersteuning nodig hebben.</w:t>
      </w:r>
    </w:p>
    <w:p w14:paraId="5E9DA929" w14:textId="616F774A" w:rsidR="00DF4D50" w:rsidRPr="00326F3D" w:rsidRDefault="00DF4D50">
      <w:pPr>
        <w:rPr>
          <w:rFonts w:ascii="Verdana" w:hAnsi="Verdana"/>
          <w:szCs w:val="20"/>
        </w:rPr>
      </w:pPr>
    </w:p>
    <w:p w14:paraId="0C403338" w14:textId="67ECB569" w:rsidR="00DF4D50" w:rsidRPr="00A25B5E" w:rsidRDefault="009766F7">
      <w:pPr>
        <w:rPr>
          <w:rFonts w:ascii="Verdana" w:hAnsi="Verdana"/>
          <w:b/>
          <w:bCs/>
          <w:szCs w:val="20"/>
        </w:rPr>
      </w:pPr>
      <w:r>
        <w:rPr>
          <w:rFonts w:ascii="Verdana" w:hAnsi="Verdana"/>
          <w:b/>
          <w:bCs/>
          <w:szCs w:val="20"/>
        </w:rPr>
        <w:t xml:space="preserve">3 </w:t>
      </w:r>
      <w:r w:rsidR="00DF4D50" w:rsidRPr="00A25B5E">
        <w:rPr>
          <w:rFonts w:ascii="Verdana" w:hAnsi="Verdana"/>
          <w:b/>
          <w:bCs/>
          <w:szCs w:val="20"/>
        </w:rPr>
        <w:t>Werving en selectie.</w:t>
      </w:r>
    </w:p>
    <w:p w14:paraId="40671FDB" w14:textId="2D2055EC" w:rsidR="00DF4D50" w:rsidRPr="00326F3D" w:rsidRDefault="00DF4D50">
      <w:pPr>
        <w:rPr>
          <w:rFonts w:ascii="Verdana" w:hAnsi="Verdana"/>
          <w:szCs w:val="20"/>
        </w:rPr>
      </w:pPr>
      <w:r w:rsidRPr="00326F3D">
        <w:rPr>
          <w:rFonts w:ascii="Verdana" w:hAnsi="Verdana"/>
          <w:szCs w:val="20"/>
        </w:rPr>
        <w:t>Op dit moment is de regionale vacaturebank onder het beheer van PON en is PON al bij de werving en selectie van jonge en nieuwe leraren betrokken in de verschillende regio’s. De vacaturebank zal worden vernieuwd en een uitbreiding krijgen met een “marktplaats” module, waarop personeelsleden die willen werken in onze regio zich kunnen presenteren of personeel met specifieke expertise zich kan aanbieden voor de besturen in de regio.</w:t>
      </w:r>
    </w:p>
    <w:p w14:paraId="4C8D14AD" w14:textId="56BB99D8" w:rsidR="00DF4D50" w:rsidRPr="00326F3D" w:rsidRDefault="00DF4D50">
      <w:pPr>
        <w:rPr>
          <w:rFonts w:ascii="Verdana" w:hAnsi="Verdana"/>
          <w:szCs w:val="20"/>
        </w:rPr>
      </w:pPr>
      <w:r w:rsidRPr="00326F3D">
        <w:rPr>
          <w:rFonts w:ascii="Verdana" w:hAnsi="Verdana"/>
          <w:szCs w:val="20"/>
        </w:rPr>
        <w:t>PON is op alle werkgeversmarkten voor de 4</w:t>
      </w:r>
      <w:r w:rsidRPr="00326F3D">
        <w:rPr>
          <w:rFonts w:ascii="Verdana" w:hAnsi="Verdana"/>
          <w:szCs w:val="20"/>
          <w:vertAlign w:val="superscript"/>
        </w:rPr>
        <w:t>de</w:t>
      </w:r>
      <w:r w:rsidRPr="00326F3D">
        <w:rPr>
          <w:rFonts w:ascii="Verdana" w:hAnsi="Verdana"/>
          <w:szCs w:val="20"/>
        </w:rPr>
        <w:t xml:space="preserve"> </w:t>
      </w:r>
      <w:proofErr w:type="spellStart"/>
      <w:r w:rsidRPr="00326F3D">
        <w:rPr>
          <w:rFonts w:ascii="Verdana" w:hAnsi="Verdana"/>
          <w:szCs w:val="20"/>
        </w:rPr>
        <w:t>jaars</w:t>
      </w:r>
      <w:proofErr w:type="spellEnd"/>
      <w:r w:rsidRPr="00326F3D">
        <w:rPr>
          <w:rFonts w:ascii="Verdana" w:hAnsi="Verdana"/>
          <w:szCs w:val="20"/>
        </w:rPr>
        <w:t xml:space="preserve"> studenten op de </w:t>
      </w:r>
      <w:proofErr w:type="spellStart"/>
      <w:r w:rsidRPr="00326F3D">
        <w:rPr>
          <w:rFonts w:ascii="Verdana" w:hAnsi="Verdana"/>
          <w:szCs w:val="20"/>
        </w:rPr>
        <w:t>PABO’s</w:t>
      </w:r>
      <w:proofErr w:type="spellEnd"/>
      <w:r w:rsidRPr="00326F3D">
        <w:rPr>
          <w:rFonts w:ascii="Verdana" w:hAnsi="Verdana"/>
          <w:szCs w:val="20"/>
        </w:rPr>
        <w:t xml:space="preserve"> aanwezig om voorlichting te geven aan de aankomende leraren over het werken bij de PON besturen of het werken in de </w:t>
      </w:r>
      <w:proofErr w:type="spellStart"/>
      <w:r w:rsidRPr="00326F3D">
        <w:rPr>
          <w:rFonts w:ascii="Verdana" w:hAnsi="Verdana"/>
          <w:szCs w:val="20"/>
        </w:rPr>
        <w:t>PONflexpool</w:t>
      </w:r>
      <w:proofErr w:type="spellEnd"/>
      <w:r w:rsidRPr="00326F3D">
        <w:rPr>
          <w:rFonts w:ascii="Verdana" w:hAnsi="Verdana"/>
          <w:szCs w:val="20"/>
        </w:rPr>
        <w:t>.</w:t>
      </w:r>
    </w:p>
    <w:p w14:paraId="67E68561" w14:textId="1197B91A" w:rsidR="00DF4D50" w:rsidRPr="00326F3D" w:rsidRDefault="00DF4D50">
      <w:pPr>
        <w:rPr>
          <w:rFonts w:ascii="Verdana" w:hAnsi="Verdana"/>
          <w:szCs w:val="20"/>
        </w:rPr>
      </w:pPr>
    </w:p>
    <w:p w14:paraId="04A4CC47" w14:textId="1D7D760D" w:rsidR="00DF4D50" w:rsidRPr="00A25B5E" w:rsidRDefault="009766F7">
      <w:pPr>
        <w:rPr>
          <w:rFonts w:ascii="Verdana" w:hAnsi="Verdana"/>
          <w:b/>
          <w:bCs/>
          <w:szCs w:val="20"/>
        </w:rPr>
      </w:pPr>
      <w:r>
        <w:rPr>
          <w:rFonts w:ascii="Verdana" w:hAnsi="Verdana"/>
          <w:b/>
          <w:bCs/>
          <w:szCs w:val="20"/>
        </w:rPr>
        <w:t xml:space="preserve">4 </w:t>
      </w:r>
      <w:r w:rsidR="00DF4D50" w:rsidRPr="00A25B5E">
        <w:rPr>
          <w:rFonts w:ascii="Verdana" w:hAnsi="Verdana"/>
          <w:b/>
          <w:bCs/>
          <w:szCs w:val="20"/>
        </w:rPr>
        <w:t>Aanspreken van de reserve.</w:t>
      </w:r>
    </w:p>
    <w:p w14:paraId="14235C32" w14:textId="5F070E02" w:rsidR="00DF4D50" w:rsidRPr="00326F3D" w:rsidRDefault="00DF4D50">
      <w:pPr>
        <w:rPr>
          <w:rFonts w:ascii="Verdana" w:hAnsi="Verdana"/>
          <w:szCs w:val="20"/>
        </w:rPr>
      </w:pPr>
      <w:r w:rsidRPr="00326F3D">
        <w:rPr>
          <w:rFonts w:ascii="Verdana" w:hAnsi="Verdana"/>
          <w:szCs w:val="20"/>
        </w:rPr>
        <w:t xml:space="preserve">Een al langer lopend onderdeel van de regionale samenwerking waarbij het LBC uitvoering geeft aan het aanbod van herstarters trajecten voor personen die een onderwijsbevoegdheid hebben en al langere tijd, soms jaren, niet meer in het onderwijs werkzaam zijn. Er </w:t>
      </w:r>
      <w:r w:rsidR="009766F7">
        <w:rPr>
          <w:rFonts w:ascii="Verdana" w:hAnsi="Verdana"/>
          <w:szCs w:val="20"/>
        </w:rPr>
        <w:t xml:space="preserve">is </w:t>
      </w:r>
      <w:r w:rsidRPr="00326F3D">
        <w:rPr>
          <w:rFonts w:ascii="Verdana" w:hAnsi="Verdana"/>
          <w:szCs w:val="20"/>
        </w:rPr>
        <w:t>een maatwerktraject beschikbaar en er zijn coaches beschikbaar voor de begeleiding op de werkvloer.</w:t>
      </w:r>
    </w:p>
    <w:p w14:paraId="1FAC29DF" w14:textId="7DCF33AF" w:rsidR="00DF4D50" w:rsidRPr="00326F3D" w:rsidRDefault="00DF4D50">
      <w:pPr>
        <w:rPr>
          <w:rFonts w:ascii="Verdana" w:hAnsi="Verdana"/>
          <w:szCs w:val="20"/>
        </w:rPr>
      </w:pPr>
      <w:r w:rsidRPr="00326F3D">
        <w:rPr>
          <w:rFonts w:ascii="Verdana" w:hAnsi="Verdana"/>
          <w:szCs w:val="20"/>
        </w:rPr>
        <w:t>Samen met het PF wordt onderzocht welke rol het LBC kan hebben bij de re-integratie trajecten vanuit het PF.</w:t>
      </w:r>
    </w:p>
    <w:p w14:paraId="10FEADD3" w14:textId="155F24D6" w:rsidR="00DF4D50" w:rsidRPr="00326F3D" w:rsidRDefault="00DF4D50">
      <w:pPr>
        <w:rPr>
          <w:rFonts w:ascii="Verdana" w:hAnsi="Verdana"/>
          <w:szCs w:val="20"/>
        </w:rPr>
      </w:pPr>
    </w:p>
    <w:p w14:paraId="7E14ED85" w14:textId="2633DAF0" w:rsidR="00DF4D50" w:rsidRPr="00A25B5E" w:rsidRDefault="009766F7">
      <w:pPr>
        <w:rPr>
          <w:rFonts w:ascii="Verdana" w:hAnsi="Verdana"/>
          <w:b/>
          <w:bCs/>
          <w:szCs w:val="20"/>
        </w:rPr>
      </w:pPr>
      <w:r>
        <w:rPr>
          <w:rFonts w:ascii="Verdana" w:hAnsi="Verdana"/>
          <w:b/>
          <w:bCs/>
          <w:szCs w:val="20"/>
        </w:rPr>
        <w:t xml:space="preserve">5 </w:t>
      </w:r>
      <w:r w:rsidR="00DF4D50" w:rsidRPr="00A25B5E">
        <w:rPr>
          <w:rFonts w:ascii="Verdana" w:hAnsi="Verdana"/>
          <w:b/>
          <w:bCs/>
          <w:szCs w:val="20"/>
        </w:rPr>
        <w:t>Opleiden van leraren</w:t>
      </w:r>
      <w:r w:rsidR="00A25B5E">
        <w:rPr>
          <w:rFonts w:ascii="Verdana" w:hAnsi="Verdana"/>
          <w:b/>
          <w:bCs/>
          <w:szCs w:val="20"/>
        </w:rPr>
        <w:t>.</w:t>
      </w:r>
    </w:p>
    <w:p w14:paraId="508F864F" w14:textId="5E2C1C65" w:rsidR="00DF4D50" w:rsidRPr="00326F3D" w:rsidRDefault="00AD2C4C">
      <w:pPr>
        <w:rPr>
          <w:rFonts w:ascii="Verdana" w:hAnsi="Verdana"/>
          <w:szCs w:val="20"/>
        </w:rPr>
      </w:pPr>
      <w:r w:rsidRPr="00326F3D">
        <w:rPr>
          <w:rFonts w:ascii="Verdana" w:hAnsi="Verdana"/>
          <w:szCs w:val="20"/>
        </w:rPr>
        <w:t xml:space="preserve">PON neemt deel in de werkgroep die zich bezighoud met ontwikkeling van kansrijke routes voor zijinstromers in de regio. </w:t>
      </w:r>
    </w:p>
    <w:p w14:paraId="21422A7A" w14:textId="77777777" w:rsidR="00392657" w:rsidRPr="00326F3D" w:rsidRDefault="00392657">
      <w:pPr>
        <w:rPr>
          <w:rFonts w:ascii="Verdana" w:hAnsi="Verdana"/>
          <w:szCs w:val="20"/>
        </w:rPr>
      </w:pPr>
    </w:p>
    <w:sectPr w:rsidR="00392657" w:rsidRPr="00326F3D">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6C5C2E" w14:textId="77777777" w:rsidR="00D93164" w:rsidRDefault="00D93164" w:rsidP="00117F35">
      <w:r>
        <w:separator/>
      </w:r>
    </w:p>
  </w:endnote>
  <w:endnote w:type="continuationSeparator" w:id="0">
    <w:p w14:paraId="12599FC3" w14:textId="77777777" w:rsidR="00D93164" w:rsidRDefault="00D93164" w:rsidP="00117F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C0CDD0" w14:textId="11E142D8" w:rsidR="00E83157" w:rsidRPr="00A2639E" w:rsidRDefault="00A2639E">
    <w:pPr>
      <w:pStyle w:val="Voettekst"/>
      <w:jc w:val="center"/>
      <w:rPr>
        <w:color w:val="7030A0"/>
      </w:rPr>
    </w:pPr>
    <w:r w:rsidRPr="00A2639E">
      <w:rPr>
        <w:color w:val="7030A0"/>
      </w:rPr>
      <w:t xml:space="preserve">Ontwikkeling PON 2021 ALV 10 december 2020        </w:t>
    </w:r>
    <w:r w:rsidR="00E83157" w:rsidRPr="00A2639E">
      <w:rPr>
        <w:color w:val="7030A0"/>
      </w:rPr>
      <w:t xml:space="preserve">Pagina </w:t>
    </w:r>
    <w:r w:rsidR="00E83157" w:rsidRPr="00A2639E">
      <w:rPr>
        <w:color w:val="7030A0"/>
      </w:rPr>
      <w:fldChar w:fldCharType="begin"/>
    </w:r>
    <w:r w:rsidR="00E83157" w:rsidRPr="00A2639E">
      <w:rPr>
        <w:color w:val="7030A0"/>
      </w:rPr>
      <w:instrText>PAGE  \* Arabic  \* MERGEFORMAT</w:instrText>
    </w:r>
    <w:r w:rsidR="00E83157" w:rsidRPr="00A2639E">
      <w:rPr>
        <w:color w:val="7030A0"/>
      </w:rPr>
      <w:fldChar w:fldCharType="separate"/>
    </w:r>
    <w:r w:rsidR="00E83157" w:rsidRPr="00A2639E">
      <w:rPr>
        <w:color w:val="7030A0"/>
      </w:rPr>
      <w:t>2</w:t>
    </w:r>
    <w:r w:rsidR="00E83157" w:rsidRPr="00A2639E">
      <w:rPr>
        <w:color w:val="7030A0"/>
      </w:rPr>
      <w:fldChar w:fldCharType="end"/>
    </w:r>
    <w:r w:rsidR="00E83157" w:rsidRPr="00A2639E">
      <w:rPr>
        <w:color w:val="7030A0"/>
      </w:rPr>
      <w:t xml:space="preserve"> van </w:t>
    </w:r>
    <w:r w:rsidR="00E83157" w:rsidRPr="00A2639E">
      <w:rPr>
        <w:color w:val="7030A0"/>
      </w:rPr>
      <w:fldChar w:fldCharType="begin"/>
    </w:r>
    <w:r w:rsidR="00E83157" w:rsidRPr="00A2639E">
      <w:rPr>
        <w:color w:val="7030A0"/>
      </w:rPr>
      <w:instrText>NUMPAGES \ * Arabisch \ * MERGEFORMAT</w:instrText>
    </w:r>
    <w:r w:rsidR="00E83157" w:rsidRPr="00A2639E">
      <w:rPr>
        <w:color w:val="7030A0"/>
      </w:rPr>
      <w:fldChar w:fldCharType="separate"/>
    </w:r>
    <w:r w:rsidR="00E83157" w:rsidRPr="00A2639E">
      <w:rPr>
        <w:color w:val="7030A0"/>
      </w:rPr>
      <w:t>2</w:t>
    </w:r>
    <w:r w:rsidR="00E83157" w:rsidRPr="00A2639E">
      <w:rPr>
        <w:color w:val="7030A0"/>
      </w:rPr>
      <w:fldChar w:fldCharType="end"/>
    </w:r>
  </w:p>
  <w:p w14:paraId="081043AA" w14:textId="77777777" w:rsidR="00E83157" w:rsidRDefault="00E8315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804264" w14:textId="77777777" w:rsidR="00D93164" w:rsidRDefault="00D93164" w:rsidP="00117F35">
      <w:r>
        <w:separator/>
      </w:r>
    </w:p>
  </w:footnote>
  <w:footnote w:type="continuationSeparator" w:id="0">
    <w:p w14:paraId="60D62A33" w14:textId="77777777" w:rsidR="00D93164" w:rsidRDefault="00D93164" w:rsidP="00117F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C367B8" w14:textId="7C261982" w:rsidR="00117F35" w:rsidRDefault="00117F35">
    <w:pPr>
      <w:pStyle w:val="Koptekst"/>
    </w:pPr>
    <w:r>
      <w:tab/>
    </w:r>
    <w:r>
      <w:tab/>
    </w:r>
    <w:r>
      <w:rPr>
        <w:noProof/>
      </w:rPr>
      <w:drawing>
        <wp:inline distT="0" distB="0" distL="0" distR="0" wp14:anchorId="46C86FEF" wp14:editId="127AFA38">
          <wp:extent cx="1737360" cy="487680"/>
          <wp:effectExtent l="0" t="0" r="0" b="7620"/>
          <wp:docPr id="7" name="Afbeelding 7" descr="PON flexpool arbo loopba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ON flexpool arbo loopba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7360" cy="4876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9585AC0"/>
    <w:multiLevelType w:val="hybridMultilevel"/>
    <w:tmpl w:val="BB58D77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76450C9C"/>
    <w:multiLevelType w:val="hybridMultilevel"/>
    <w:tmpl w:val="CA50DC3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BFE"/>
    <w:rsid w:val="00075E44"/>
    <w:rsid w:val="000E3888"/>
    <w:rsid w:val="00117F35"/>
    <w:rsid w:val="0012246F"/>
    <w:rsid w:val="001336EA"/>
    <w:rsid w:val="001B22FC"/>
    <w:rsid w:val="00270CFA"/>
    <w:rsid w:val="002930F5"/>
    <w:rsid w:val="00326F3D"/>
    <w:rsid w:val="00392657"/>
    <w:rsid w:val="004D3A28"/>
    <w:rsid w:val="0050124C"/>
    <w:rsid w:val="00527226"/>
    <w:rsid w:val="00564BEF"/>
    <w:rsid w:val="005C3077"/>
    <w:rsid w:val="006334FF"/>
    <w:rsid w:val="00634281"/>
    <w:rsid w:val="006C7EC6"/>
    <w:rsid w:val="007753B1"/>
    <w:rsid w:val="00783DB1"/>
    <w:rsid w:val="0080012A"/>
    <w:rsid w:val="0082590A"/>
    <w:rsid w:val="009766F7"/>
    <w:rsid w:val="00996BFE"/>
    <w:rsid w:val="00A25B5E"/>
    <w:rsid w:val="00A2639E"/>
    <w:rsid w:val="00A37581"/>
    <w:rsid w:val="00A573A6"/>
    <w:rsid w:val="00AA2A36"/>
    <w:rsid w:val="00AC1945"/>
    <w:rsid w:val="00AD2C4C"/>
    <w:rsid w:val="00AE0D93"/>
    <w:rsid w:val="00B23B2F"/>
    <w:rsid w:val="00B44882"/>
    <w:rsid w:val="00D815E2"/>
    <w:rsid w:val="00D93164"/>
    <w:rsid w:val="00DA17A0"/>
    <w:rsid w:val="00DA5010"/>
    <w:rsid w:val="00DF4D50"/>
    <w:rsid w:val="00E83157"/>
    <w:rsid w:val="00E84188"/>
    <w:rsid w:val="00F53031"/>
    <w:rsid w:val="00FB3BF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84C4F"/>
  <w15:chartTrackingRefBased/>
  <w15:docId w15:val="{6B32FF9A-70C3-4343-A12D-AE2980B22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96BFE"/>
    <w:pPr>
      <w:spacing w:after="0" w:line="240" w:lineRule="auto"/>
    </w:pPr>
    <w:rPr>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72"/>
    <w:qFormat/>
    <w:rsid w:val="00996BFE"/>
    <w:pPr>
      <w:ind w:left="720"/>
      <w:contextualSpacing/>
    </w:pPr>
  </w:style>
  <w:style w:type="table" w:styleId="Tabelraster">
    <w:name w:val="Table Grid"/>
    <w:basedOn w:val="Standaardtabel"/>
    <w:uiPriority w:val="39"/>
    <w:rsid w:val="00996B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117F35"/>
    <w:pPr>
      <w:tabs>
        <w:tab w:val="center" w:pos="4536"/>
        <w:tab w:val="right" w:pos="9072"/>
      </w:tabs>
    </w:pPr>
  </w:style>
  <w:style w:type="character" w:customStyle="1" w:styleId="KoptekstChar">
    <w:name w:val="Koptekst Char"/>
    <w:basedOn w:val="Standaardalinea-lettertype"/>
    <w:link w:val="Koptekst"/>
    <w:uiPriority w:val="99"/>
    <w:rsid w:val="00117F35"/>
    <w:rPr>
      <w:sz w:val="20"/>
    </w:rPr>
  </w:style>
  <w:style w:type="paragraph" w:styleId="Voettekst">
    <w:name w:val="footer"/>
    <w:basedOn w:val="Standaard"/>
    <w:link w:val="VoettekstChar"/>
    <w:uiPriority w:val="99"/>
    <w:unhideWhenUsed/>
    <w:rsid w:val="00117F35"/>
    <w:pPr>
      <w:tabs>
        <w:tab w:val="center" w:pos="4536"/>
        <w:tab w:val="right" w:pos="9072"/>
      </w:tabs>
    </w:pPr>
  </w:style>
  <w:style w:type="character" w:customStyle="1" w:styleId="VoettekstChar">
    <w:name w:val="Voettekst Char"/>
    <w:basedOn w:val="Standaardalinea-lettertype"/>
    <w:link w:val="Voettekst"/>
    <w:uiPriority w:val="99"/>
    <w:rsid w:val="00117F35"/>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12026605106CA4EA20D91D237B7877E" ma:contentTypeVersion="12" ma:contentTypeDescription="Een nieuw document maken." ma:contentTypeScope="" ma:versionID="4c4ec63e8a37ae828e7f90f0f59a2137">
  <xsd:schema xmlns:xsd="http://www.w3.org/2001/XMLSchema" xmlns:xs="http://www.w3.org/2001/XMLSchema" xmlns:p="http://schemas.microsoft.com/office/2006/metadata/properties" xmlns:ns2="c39d8f99-ed8f-43e5-8775-87ad04576aa0" xmlns:ns3="b3a5f843-c226-4dea-80b5-31d7fd0e3206" targetNamespace="http://schemas.microsoft.com/office/2006/metadata/properties" ma:root="true" ma:fieldsID="90cddc9d5d36cb0b9c658f26ed77ace4" ns2:_="" ns3:_="">
    <xsd:import namespace="c39d8f99-ed8f-43e5-8775-87ad04576aa0"/>
    <xsd:import namespace="b3a5f843-c226-4dea-80b5-31d7fd0e320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9d8f99-ed8f-43e5-8775-87ad04576a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3a5f843-c226-4dea-80b5-31d7fd0e3206"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FA397A4-696E-465F-86FD-41D1EBFF1C3A}"/>
</file>

<file path=customXml/itemProps2.xml><?xml version="1.0" encoding="utf-8"?>
<ds:datastoreItem xmlns:ds="http://schemas.openxmlformats.org/officeDocument/2006/customXml" ds:itemID="{5EAEF502-85E1-4CC7-BBDB-43E9F91DC332}"/>
</file>

<file path=customXml/itemProps3.xml><?xml version="1.0" encoding="utf-8"?>
<ds:datastoreItem xmlns:ds="http://schemas.openxmlformats.org/officeDocument/2006/customXml" ds:itemID="{F17B69C4-8006-4A10-A970-8591ED526A69}"/>
</file>

<file path=docProps/app.xml><?xml version="1.0" encoding="utf-8"?>
<Properties xmlns="http://schemas.openxmlformats.org/officeDocument/2006/extended-properties" xmlns:vt="http://schemas.openxmlformats.org/officeDocument/2006/docPropsVTypes">
  <Template>Normal</Template>
  <TotalTime>6</TotalTime>
  <Pages>3</Pages>
  <Words>1062</Words>
  <Characters>5846</Characters>
  <Application>Microsoft Office Word</Application>
  <DocSecurity>4</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Mini Schouten</dc:creator>
  <cp:keywords/>
  <dc:description/>
  <cp:lastModifiedBy>Jolanda Jonker | PON Primair</cp:lastModifiedBy>
  <cp:revision>2</cp:revision>
  <cp:lastPrinted>2020-12-03T13:21:00Z</cp:lastPrinted>
  <dcterms:created xsi:type="dcterms:W3CDTF">2020-12-04T12:32:00Z</dcterms:created>
  <dcterms:modified xsi:type="dcterms:W3CDTF">2020-12-04T12:32:00Z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0x010100112026605106CA4EA20D91D237B7877E</vt:lpwstr>
  </property>
</Properties>
</file>